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60CE" w14:textId="7489B152" w:rsidR="008D57CB" w:rsidRPr="0044513E" w:rsidRDefault="008D57CB" w:rsidP="0044513E">
      <w:pPr>
        <w:rPr>
          <w:rFonts w:ascii="Times New Roman" w:hAnsi="Times New Roman" w:cs="Times New Roman"/>
          <w:b/>
          <w:bCs/>
        </w:rPr>
      </w:pPr>
      <w:proofErr w:type="spellStart"/>
      <w:r w:rsidRPr="008D57CB">
        <w:rPr>
          <w:rFonts w:ascii="Times New Roman" w:hAnsi="Times New Roman" w:cs="Times New Roman"/>
          <w:b/>
          <w:bCs/>
        </w:rPr>
        <w:t>Aneksi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</w:t>
      </w:r>
      <w:r w:rsidR="0044513E">
        <w:rPr>
          <w:rFonts w:ascii="Times New Roman" w:hAnsi="Times New Roman" w:cs="Times New Roman"/>
          <w:b/>
          <w:bCs/>
        </w:rPr>
        <w:t>5</w:t>
      </w:r>
      <w:r w:rsidRPr="008D57C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8D57CB">
        <w:rPr>
          <w:rFonts w:ascii="Times New Roman" w:hAnsi="Times New Roman" w:cs="Times New Roman"/>
          <w:b/>
          <w:bCs/>
        </w:rPr>
        <w:t>Formulari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513E">
        <w:rPr>
          <w:rFonts w:ascii="Times New Roman" w:hAnsi="Times New Roman" w:cs="Times New Roman"/>
          <w:b/>
          <w:bCs/>
        </w:rPr>
        <w:t>përmbledhës</w:t>
      </w:r>
      <w:proofErr w:type="spellEnd"/>
      <w:r w:rsidR="004451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513E">
        <w:rPr>
          <w:rFonts w:ascii="Times New Roman" w:hAnsi="Times New Roman" w:cs="Times New Roman"/>
          <w:b/>
          <w:bCs/>
        </w:rPr>
        <w:t>i</w:t>
      </w:r>
      <w:proofErr w:type="spellEnd"/>
      <w:r w:rsidR="004451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513E">
        <w:rPr>
          <w:rFonts w:ascii="Times New Roman" w:hAnsi="Times New Roman" w:cs="Times New Roman"/>
          <w:b/>
          <w:bCs/>
        </w:rPr>
        <w:t>vlerësimit</w:t>
      </w:r>
      <w:proofErr w:type="spellEnd"/>
    </w:p>
    <w:p w14:paraId="0714D6E1" w14:textId="19D90E38" w:rsidR="008D57CB" w:rsidRPr="0044513E" w:rsidRDefault="008D57CB" w:rsidP="0044513E">
      <w:pPr>
        <w:spacing w:after="240"/>
        <w:rPr>
          <w:rFonts w:ascii="Times New Roman" w:hAnsi="Times New Roman" w:cs="Times New Roman"/>
          <w:b/>
        </w:rPr>
      </w:pPr>
      <w:proofErr w:type="spellStart"/>
      <w:r w:rsidRPr="008D57CB">
        <w:rPr>
          <w:rFonts w:ascii="Times New Roman" w:hAnsi="Times New Roman" w:cs="Times New Roman"/>
          <w:b/>
        </w:rPr>
        <w:t>Aplikanti</w:t>
      </w:r>
      <w:proofErr w:type="spellEnd"/>
      <w:r w:rsidRPr="008D57CB">
        <w:rPr>
          <w:rFonts w:ascii="Times New Roman" w:hAnsi="Times New Roman" w:cs="Times New Roman"/>
          <w:b/>
        </w:rPr>
        <w:t>: ________________________________________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1217"/>
        <w:gridCol w:w="1284"/>
      </w:tblGrid>
      <w:tr w:rsidR="008D57CB" w:rsidRPr="008D57CB" w14:paraId="078EBA74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42684" w14:textId="77777777" w:rsidR="008D57CB" w:rsidRPr="008D57CB" w:rsidRDefault="008D57CB" w:rsidP="00B0583D">
            <w:pPr>
              <w:ind w:left="473"/>
              <w:rPr>
                <w:rFonts w:ascii="Times New Roman" w:eastAsia="Calibri" w:hAnsi="Times New Roman" w:cs="Times New Roman"/>
              </w:rPr>
            </w:pPr>
            <w:proofErr w:type="spellStart"/>
            <w:r w:rsidRPr="008D57CB">
              <w:rPr>
                <w:rFonts w:ascii="Times New Roman" w:eastAsia="Calibri" w:hAnsi="Times New Roman" w:cs="Times New Roman"/>
              </w:rPr>
              <w:t>Kriteret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794E" w14:textId="77777777" w:rsidR="008D57CB" w:rsidRPr="008D57CB" w:rsidRDefault="008D57CB" w:rsidP="00B0583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7CB">
              <w:rPr>
                <w:rFonts w:ascii="Times New Roman" w:hAnsi="Times New Roman" w:cs="Times New Roman"/>
              </w:rPr>
              <w:t>Vlerësimi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89FFE" w14:textId="77777777" w:rsidR="008D57CB" w:rsidRPr="008D57CB" w:rsidRDefault="008D57CB" w:rsidP="00B0583D">
            <w:pPr>
              <w:rPr>
                <w:rFonts w:ascii="Times New Roman" w:hAnsi="Times New Roman" w:cs="Times New Roman"/>
              </w:rPr>
            </w:pPr>
            <w:proofErr w:type="spellStart"/>
            <w:r w:rsidRPr="008D57CB">
              <w:rPr>
                <w:rFonts w:ascii="Times New Roman" w:hAnsi="Times New Roman" w:cs="Times New Roman"/>
              </w:rPr>
              <w:t>Vlerësimi</w:t>
            </w:r>
            <w:proofErr w:type="spellEnd"/>
          </w:p>
        </w:tc>
      </w:tr>
      <w:tr w:rsidR="008D57CB" w:rsidRPr="008D57CB" w14:paraId="396C0E0F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993AC31" w14:textId="77777777" w:rsidR="008D57CB" w:rsidRPr="008D57CB" w:rsidRDefault="008D57CB" w:rsidP="00B0583D">
            <w:pPr>
              <w:ind w:left="473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Zhvillimi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idesë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së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Biznesit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141823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92C0942" w14:textId="77777777" w:rsidR="008D57CB" w:rsidRPr="008D57CB" w:rsidRDefault="008D57CB" w:rsidP="00B0583D">
            <w:pPr>
              <w:ind w:left="473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2C1EDE51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15AB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formuluar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përputhje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qellimin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thirrjes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FE7C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BD95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D3146F9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383D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</w:t>
            </w:r>
            <w:r w:rsidRPr="008D57CB">
              <w:rPr>
                <w:rFonts w:ascii="Times New Roman" w:eastAsia="Calibri" w:hAnsi="Times New Roman" w:cs="Times New Roman"/>
              </w:rPr>
              <w:t>ërputhet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kriteret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thirrjes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bërë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6CF9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5A11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6D36875A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C759C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rezultatet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pritshme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afatgjata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ndikojnë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ekonominë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lokale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8892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2B92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F9CE2C3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374A4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përfshin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produkte</w:t>
            </w:r>
            <w:proofErr w:type="spellEnd"/>
            <w:r w:rsidRPr="008D57CB">
              <w:rPr>
                <w:rFonts w:ascii="Times New Roman" w:hAnsi="Times New Roman" w:cs="Times New Roman"/>
              </w:rPr>
              <w:t>/</w:t>
            </w:r>
            <w:proofErr w:type="spellStart"/>
            <w:r w:rsidRPr="008D57CB">
              <w:rPr>
                <w:rFonts w:ascii="Times New Roman" w:hAnsi="Times New Roman" w:cs="Times New Roman"/>
              </w:rPr>
              <w:t>shërbime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procese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gjelbërta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E959E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E804D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4473458" w14:textId="77777777" w:rsidTr="00B0583D">
        <w:trPr>
          <w:trHeight w:val="62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4360B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përfshin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qasje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inovative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modele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praktikës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mirë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bizneset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tjera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A30B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BCBD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6E2BD8EF" w14:textId="77777777" w:rsidTr="00B0583D">
        <w:trPr>
          <w:trHeight w:val="35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FF3E0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A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kanë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aktivitetet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e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propozuara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ndikim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konkret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në</w:t>
            </w:r>
            <w:proofErr w:type="spellEnd"/>
            <w:r w:rsidRPr="008D57CB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  <w:color w:val="000000"/>
              </w:rPr>
              <w:t>mjedis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BC56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0989E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39E3F3F5" w14:textId="77777777" w:rsidTr="00B0583D">
        <w:trPr>
          <w:trHeight w:val="35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E4C7A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Arial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bën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projekti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avokim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barazinë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gjinore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nxitjen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rinjve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punësim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Arial" w:hAnsi="Times New Roman" w:cs="Times New Roman"/>
              </w:rPr>
              <w:t>sipërmarrje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9D5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F53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FAE0678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912C196" w14:textId="77777777" w:rsidR="008D57CB" w:rsidRPr="008D57CB" w:rsidRDefault="008D57CB" w:rsidP="00B0583D">
            <w:pPr>
              <w:ind w:left="47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Kriteret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e Planit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Biznesit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  <w:b/>
              </w:rPr>
              <w:t>Financimit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F99918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171A40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5053EE9C" w14:textId="77777777" w:rsidTr="00B0583D">
        <w:trPr>
          <w:trHeight w:val="607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AFB56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buxhetimi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saktë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ndërmjet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kostove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personelit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aktiviteteve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vizibilitetit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918F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F85F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538648B4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5BD40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pasqyruara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nevojat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konsumatorit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sherbime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produkte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‘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gjelbërta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’?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A0D4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C2C2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119C172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033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analiza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tregut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detajuar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saktë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96A4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9F8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073118CE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F2B5A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identifikuar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analizuar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mënyrë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plotë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konkurenca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ED5C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B914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3571C99" w14:textId="77777777" w:rsidTr="00B0583D">
        <w:trPr>
          <w:trHeight w:val="69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1394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reale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totali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sezonale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rritja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shitjeve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fitimi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neto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real?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02E1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5108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E4DA1A5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0FD75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specifikuar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cili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ekipi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ndërmarrjes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punonjës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876A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B5F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3820005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EF369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lastRenderedPageBreak/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identifikuar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qartë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cili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modeli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ardhurave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tregu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synuar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kush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klientët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CCD0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3CC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E8FE5D9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B155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janë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shpenzimet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sugjeruara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nevojshme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dhe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justifikuara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zbatimin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projektit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AEAE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2CF19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AF5243E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81BD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krijon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aplikimi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hapjen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pakten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dy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vendeve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reja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punës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AE33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B6742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A79D0B6" w14:textId="77777777" w:rsidTr="00B0583D">
        <w:trPr>
          <w:trHeight w:val="358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97C537D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D57CB">
              <w:rPr>
                <w:rFonts w:ascii="Times New Roman" w:hAnsi="Times New Roman" w:cs="Times New Roman"/>
                <w:b/>
              </w:rPr>
              <w:t>Dokumentacioni</w:t>
            </w:r>
            <w:proofErr w:type="spellEnd"/>
            <w:r w:rsidRPr="008D57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8D57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  <w:b/>
              </w:rPr>
              <w:t>njohja</w:t>
            </w:r>
            <w:proofErr w:type="spellEnd"/>
            <w:r w:rsidRPr="008D57CB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  <w:b/>
              </w:rPr>
              <w:t>tregut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19BAAB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BF1132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C91168E" w14:textId="77777777" w:rsidTr="00B0583D">
        <w:trPr>
          <w:trHeight w:val="5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8997A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ka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kapacitete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mjaftueshme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8D57CB">
              <w:rPr>
                <w:rFonts w:ascii="Times New Roman" w:hAnsi="Times New Roman" w:cs="Times New Roman"/>
              </w:rPr>
              <w:t>? (</w:t>
            </w:r>
            <w:proofErr w:type="spellStart"/>
            <w:r w:rsidRPr="008D57CB">
              <w:rPr>
                <w:rFonts w:ascii="Times New Roman" w:hAnsi="Times New Roman" w:cs="Times New Roman"/>
              </w:rPr>
              <w:t>njohuri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specifike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në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fushën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përkatëse</w:t>
            </w:r>
            <w:proofErr w:type="spellEnd"/>
            <w:proofErr w:type="gramStart"/>
            <w:r w:rsidRPr="008D57CB">
              <w:rPr>
                <w:rFonts w:ascii="Times New Roman" w:hAnsi="Times New Roman" w:cs="Times New Roman"/>
              </w:rPr>
              <w:t>) ?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4C279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57E0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55A5250" w14:textId="77777777" w:rsidTr="00B0583D">
        <w:trPr>
          <w:trHeight w:val="5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B2604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ka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ofruar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dokumentacionin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që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ka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lidhje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lincencen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marken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patentën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e </w:t>
            </w:r>
            <w:proofErr w:type="spellStart"/>
            <w:proofErr w:type="gramStart"/>
            <w:r w:rsidRPr="008D57CB">
              <w:rPr>
                <w:rFonts w:ascii="Times New Roman" w:eastAsia="Calibri" w:hAnsi="Times New Roman" w:cs="Times New Roman"/>
              </w:rPr>
              <w:t>produkteve</w:t>
            </w:r>
            <w:proofErr w:type="spellEnd"/>
            <w:r w:rsidRPr="008D57CB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të</w:t>
            </w:r>
            <w:proofErr w:type="spellEnd"/>
            <w:proofErr w:type="gramEnd"/>
            <w:r w:rsidRPr="008D57C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eastAsia="Calibri" w:hAnsi="Times New Roman" w:cs="Times New Roman"/>
              </w:rPr>
              <w:t>biznesit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E5EE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B18F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BD2C549" w14:textId="77777777" w:rsidTr="00B0583D">
        <w:trPr>
          <w:trHeight w:val="62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4ADF1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është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familjarizuar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rregulloret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statusore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përkatëse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këtë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lloji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biznesi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1B92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9461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3487D200" w14:textId="77777777" w:rsidTr="00B0583D">
        <w:trPr>
          <w:trHeight w:val="506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74EB1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 xml:space="preserve">A ka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aplikanti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ambiente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të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gatshëm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për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D57CB">
              <w:rPr>
                <w:rFonts w:ascii="Times New Roman" w:hAnsi="Times New Roman" w:cs="Times New Roman"/>
              </w:rPr>
              <w:t>idesë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së</w:t>
            </w:r>
            <w:proofErr w:type="spellEnd"/>
            <w:r w:rsidRPr="008D5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7CB">
              <w:rPr>
                <w:rFonts w:ascii="Times New Roman" w:hAnsi="Times New Roman" w:cs="Times New Roman"/>
              </w:rPr>
              <w:t>biznesit</w:t>
            </w:r>
            <w:proofErr w:type="spellEnd"/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2DFF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64CA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2292ADC" w14:textId="77777777" w:rsidTr="00B0583D">
        <w:trPr>
          <w:trHeight w:val="320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9902556" w14:textId="5331E1E9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8D57CB">
              <w:rPr>
                <w:rFonts w:ascii="Times New Roman" w:hAnsi="Times New Roman" w:cs="Times New Roman"/>
                <w:b/>
              </w:rPr>
              <w:t>OTALI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9F53E32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05FB17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2C3B48" w14:textId="77777777" w:rsidR="008D57CB" w:rsidRPr="008D57CB" w:rsidRDefault="008D57CB" w:rsidP="008D57CB">
      <w:pPr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  <w:highlight w:val="white"/>
        </w:rPr>
      </w:pPr>
    </w:p>
    <w:p w14:paraId="22F3C6BC" w14:textId="77777777" w:rsidR="008D57CB" w:rsidRPr="008D57CB" w:rsidRDefault="008D57CB">
      <w:pPr>
        <w:rPr>
          <w:rFonts w:ascii="Times New Roman" w:hAnsi="Times New Roman" w:cs="Times New Roman"/>
          <w:b/>
          <w:bCs/>
        </w:rPr>
      </w:pPr>
    </w:p>
    <w:sectPr w:rsidR="008D57CB" w:rsidRPr="008D57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E249" w14:textId="77777777" w:rsidR="00C22F58" w:rsidRDefault="00C22F58" w:rsidP="008D57CB">
      <w:pPr>
        <w:spacing w:after="0" w:line="240" w:lineRule="auto"/>
      </w:pPr>
      <w:r>
        <w:separator/>
      </w:r>
    </w:p>
  </w:endnote>
  <w:endnote w:type="continuationSeparator" w:id="0">
    <w:p w14:paraId="2E3C4473" w14:textId="77777777" w:rsidR="00C22F58" w:rsidRDefault="00C22F58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D94D" w14:textId="2DAC2D27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  <w:proofErr w:type="spellStart"/>
    <w:r w:rsidRPr="0076185D">
      <w:rPr>
        <w:rFonts w:ascii="Arial" w:hAnsi="Arial" w:cs="Arial"/>
        <w:i/>
        <w:sz w:val="15"/>
        <w:szCs w:val="15"/>
      </w:rPr>
      <w:t>Lagjia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1, </w:t>
    </w:r>
    <w:proofErr w:type="spellStart"/>
    <w:r w:rsidRPr="0076185D">
      <w:rPr>
        <w:rFonts w:ascii="Arial" w:hAnsi="Arial" w:cs="Arial"/>
        <w:i/>
        <w:sz w:val="15"/>
        <w:szCs w:val="15"/>
      </w:rPr>
      <w:t>Sheshi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“Liria</w:t>
    </w:r>
    <w:proofErr w:type="gramStart"/>
    <w:r w:rsidRPr="0076185D">
      <w:rPr>
        <w:rFonts w:ascii="Arial" w:hAnsi="Arial" w:cs="Arial"/>
        <w:i/>
        <w:sz w:val="15"/>
        <w:szCs w:val="15"/>
      </w:rPr>
      <w:t>”,Nd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.1, </w:t>
    </w:r>
    <w:proofErr w:type="spellStart"/>
    <w:r w:rsidRPr="0076185D">
      <w:rPr>
        <w:rFonts w:ascii="Arial" w:hAnsi="Arial" w:cs="Arial"/>
        <w:i/>
        <w:sz w:val="15"/>
        <w:szCs w:val="15"/>
      </w:rPr>
      <w:t>tel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&amp; fax +355 52 2 /223 10, web: www.durres.gov.al, e- </w:t>
    </w:r>
    <w:proofErr w:type="gramStart"/>
    <w:r w:rsidRPr="0076185D">
      <w:rPr>
        <w:rFonts w:ascii="Arial" w:hAnsi="Arial" w:cs="Arial"/>
        <w:i/>
        <w:sz w:val="15"/>
        <w:szCs w:val="15"/>
      </w:rPr>
      <w:t>mail :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 </w:t>
    </w:r>
    <w:hyperlink r:id="rId1" w:history="1">
      <w:r w:rsidRPr="0076185D">
        <w:rPr>
          <w:rStyle w:val="Hyperlink"/>
          <w:rFonts w:ascii="Arial" w:hAnsi="Arial" w:cs="Arial"/>
          <w:i/>
          <w:sz w:val="15"/>
          <w:szCs w:val="15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AF3D" w14:textId="77777777" w:rsidR="00C22F58" w:rsidRDefault="00C22F58" w:rsidP="008D57CB">
      <w:pPr>
        <w:spacing w:after="0" w:line="240" w:lineRule="auto"/>
      </w:pPr>
      <w:r>
        <w:separator/>
      </w:r>
    </w:p>
  </w:footnote>
  <w:footnote w:type="continuationSeparator" w:id="0">
    <w:p w14:paraId="52610177" w14:textId="77777777" w:rsidR="00C22F58" w:rsidRDefault="00C22F58" w:rsidP="008D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488F" w14:textId="788BA321" w:rsidR="008D57CB" w:rsidRPr="008D57CB" w:rsidRDefault="008D57CB" w:rsidP="008D57CB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0772A3" wp14:editId="4A7B557E">
          <wp:simplePos x="0" y="0"/>
          <wp:positionH relativeFrom="column">
            <wp:posOffset>285750</wp:posOffset>
          </wp:positionH>
          <wp:positionV relativeFrom="paragraph">
            <wp:posOffset>0</wp:posOffset>
          </wp:positionV>
          <wp:extent cx="5398770" cy="658495"/>
          <wp:effectExtent l="0" t="0" r="0" b="8255"/>
          <wp:wrapSquare wrapText="bothSides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  <w:p w14:paraId="07CBE41A" w14:textId="77777777" w:rsidR="008D57CB" w:rsidRDefault="008D5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B"/>
    <w:rsid w:val="000A3469"/>
    <w:rsid w:val="0044513E"/>
    <w:rsid w:val="008D57CB"/>
    <w:rsid w:val="00A97432"/>
    <w:rsid w:val="00C22F58"/>
    <w:rsid w:val="00E513F0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I.C.T</cp:lastModifiedBy>
  <cp:revision>2</cp:revision>
  <dcterms:created xsi:type="dcterms:W3CDTF">2025-09-24T11:12:00Z</dcterms:created>
  <dcterms:modified xsi:type="dcterms:W3CDTF">2025-09-24T11:12:00Z</dcterms:modified>
</cp:coreProperties>
</file>